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AF" w:rsidRDefault="00BD08AF" w:rsidP="00BD08AF">
      <w:pPr>
        <w:shd w:val="clear" w:color="auto" w:fill="F8F8F8"/>
        <w:spacing w:after="150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r w:rsidRPr="00BD08AF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Обучение родителей проведению мероприятий родительского контроля организации горячего питания детей в</w:t>
      </w:r>
      <w:r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 xml:space="preserve"> МБОУ ООШ д. Илюши</w:t>
      </w:r>
    </w:p>
    <w:p w:rsidR="00BD08AF" w:rsidRPr="00BD08AF" w:rsidRDefault="00BD08AF" w:rsidP="00BD08AF">
      <w:pPr>
        <w:shd w:val="clear" w:color="auto" w:fill="F8F8F8"/>
        <w:spacing w:after="150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</w:p>
    <w:p w:rsidR="00D64794" w:rsidRDefault="00BD08AF">
      <w:r>
        <w:t xml:space="preserve">                                       Уважаемые родители!</w:t>
      </w:r>
    </w:p>
    <w:p w:rsidR="00BD08AF" w:rsidRPr="00BD08AF" w:rsidRDefault="00BD08AF" w:rsidP="00BD08AF">
      <w:pPr>
        <w:spacing w:after="0"/>
        <w:rPr>
          <w:rFonts w:cs="Times New Roman"/>
          <w:color w:val="242424"/>
          <w:sz w:val="24"/>
          <w:szCs w:val="24"/>
          <w:shd w:val="clear" w:color="auto" w:fill="F8F8F8"/>
        </w:rPr>
      </w:pPr>
      <w:r>
        <w:rPr>
          <w:rFonts w:cs="Times New Roman"/>
          <w:color w:val="242424"/>
          <w:sz w:val="24"/>
          <w:szCs w:val="24"/>
          <w:shd w:val="clear" w:color="auto" w:fill="F8F8F8"/>
        </w:rPr>
        <w:t xml:space="preserve">         </w:t>
      </w:r>
      <w:r w:rsidRPr="00BD08AF">
        <w:rPr>
          <w:rFonts w:cs="Times New Roman"/>
          <w:color w:val="242424"/>
          <w:sz w:val="24"/>
          <w:szCs w:val="24"/>
          <w:shd w:val="clear" w:color="auto" w:fill="F8F8F8"/>
        </w:rPr>
        <w:t>Работа с родительским сообществом по вопросам организации питания является неотъемлемой частью взаимодействия, привычной и традиционной формой работы над совершенствованием школьного питания. Сегодня на уровне законодательства введено понятие «Родительский контроль».</w:t>
      </w:r>
    </w:p>
    <w:p w:rsidR="00BD08AF" w:rsidRPr="00BD08AF" w:rsidRDefault="00BD08AF" w:rsidP="00BD08AF">
      <w:pPr>
        <w:pStyle w:val="a3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BD08AF">
        <w:rPr>
          <w:color w:val="242424"/>
          <w:shd w:val="clear" w:color="auto" w:fill="F8F8F8"/>
        </w:rPr>
        <w:t xml:space="preserve"> </w:t>
      </w:r>
      <w:r>
        <w:rPr>
          <w:color w:val="242424"/>
          <w:shd w:val="clear" w:color="auto" w:fill="F8F8F8"/>
        </w:rPr>
        <w:t xml:space="preserve">      </w:t>
      </w:r>
      <w:r w:rsidRPr="00BD08AF">
        <w:rPr>
          <w:color w:val="242424"/>
          <w:shd w:val="clear" w:color="auto" w:fill="F8F8F8"/>
        </w:rPr>
        <w:t>«Родительский контроль» дает возможность понять принципы организации школьного питания, убедиться, что за дверью школьной столовой от них ничего не скрывают.</w:t>
      </w:r>
      <w:r w:rsidRPr="00BD08AF">
        <w:rPr>
          <w:color w:val="242424"/>
        </w:rPr>
        <w:t xml:space="preserve"> </w:t>
      </w:r>
    </w:p>
    <w:p w:rsidR="00BD08AF" w:rsidRPr="00BD08AF" w:rsidRDefault="00BD08AF" w:rsidP="00BD08AF">
      <w:pPr>
        <w:pStyle w:val="a3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>
        <w:rPr>
          <w:color w:val="242424"/>
        </w:rPr>
        <w:t xml:space="preserve">       </w:t>
      </w:r>
      <w:r w:rsidRPr="00BD08AF">
        <w:rPr>
          <w:color w:val="242424"/>
        </w:rPr>
        <w:t xml:space="preserve">В рамках национального проекта «Демография» </w:t>
      </w:r>
      <w:proofErr w:type="spellStart"/>
      <w:r w:rsidRPr="00BD08AF">
        <w:rPr>
          <w:color w:val="242424"/>
        </w:rPr>
        <w:t>Роспотребнадзором</w:t>
      </w:r>
      <w:proofErr w:type="spellEnd"/>
      <w:r w:rsidRPr="00BD08AF">
        <w:rPr>
          <w:color w:val="242424"/>
        </w:rPr>
        <w:t xml:space="preserve"> подготовлены санитарно-просветительские программы «Основы здорового питания» для детей дошкольного и школьного возраста, а также лиц, планирующих принять участие в мероприятиях родительского контроля. Программы разработаны для формирования среды, способствующей повышению информированности граждан об основных принципах здорового питания. </w:t>
      </w:r>
      <w:proofErr w:type="gramStart"/>
      <w:r w:rsidRPr="00BD08AF">
        <w:rPr>
          <w:color w:val="242424"/>
        </w:rPr>
        <w:t>Обучение по программе</w:t>
      </w:r>
      <w:proofErr w:type="gramEnd"/>
      <w:r w:rsidRPr="00BD08AF">
        <w:rPr>
          <w:color w:val="242424"/>
        </w:rPr>
        <w:t xml:space="preserve"> доступно как персоналу образовательных организаций, так и родителям.</w:t>
      </w:r>
    </w:p>
    <w:p w:rsidR="00BD08AF" w:rsidRPr="00BD08AF" w:rsidRDefault="00BD08AF" w:rsidP="00BD08AF">
      <w:pPr>
        <w:pStyle w:val="a3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>
        <w:rPr>
          <w:color w:val="242424"/>
        </w:rPr>
        <w:t xml:space="preserve">     </w:t>
      </w:r>
      <w:r w:rsidRPr="00BD08AF">
        <w:rPr>
          <w:color w:val="242424"/>
        </w:rPr>
        <w:t>Обучающая программа для родителей называется «Проведение мероприятий родительского контроля».</w:t>
      </w:r>
    </w:p>
    <w:p w:rsidR="00BD08AF" w:rsidRDefault="00BD08AF" w:rsidP="00BD08AF">
      <w:pPr>
        <w:pStyle w:val="a3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>
        <w:rPr>
          <w:color w:val="242424"/>
        </w:rPr>
        <w:t xml:space="preserve">     </w:t>
      </w:r>
      <w:proofErr w:type="gramStart"/>
      <w:r w:rsidRPr="00BD08AF">
        <w:rPr>
          <w:color w:val="242424"/>
        </w:rPr>
        <w:t>Обучение предусматривает прохождение входного тестирования для оценки базовых знаний обучающихся, ознакомление с теоретическими материалами (текстовые, презентационные, анимационные), выполнение самостоятельной работы для закрепления полученных теоретических знаний и итоговое тестирование.</w:t>
      </w:r>
      <w:proofErr w:type="gramEnd"/>
      <w:r w:rsidRPr="00BD08AF">
        <w:rPr>
          <w:color w:val="242424"/>
        </w:rPr>
        <w:t xml:space="preserve"> По результатам обучения, при успешном его завершении, для каждого обучившегося оформляется сертификат, подтверждающий успешность обучения.</w:t>
      </w:r>
    </w:p>
    <w:p w:rsidR="00BD08AF" w:rsidRPr="00BD08AF" w:rsidRDefault="00BD08AF" w:rsidP="00BD08AF">
      <w:pPr>
        <w:pStyle w:val="a3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BD08AF">
        <w:rPr>
          <w:color w:val="242424"/>
        </w:rPr>
        <w:t xml:space="preserve">      Обучение проводится с использованием </w:t>
      </w:r>
      <w:proofErr w:type="spellStart"/>
      <w:r w:rsidRPr="00BD08AF">
        <w:rPr>
          <w:color w:val="242424"/>
        </w:rPr>
        <w:t>кроссплатформенного</w:t>
      </w:r>
      <w:proofErr w:type="spellEnd"/>
      <w:r w:rsidRPr="00BD08AF">
        <w:rPr>
          <w:color w:val="242424"/>
        </w:rPr>
        <w:t xml:space="preserve"> программного средства «</w:t>
      </w:r>
      <w:proofErr w:type="gramStart"/>
      <w:r w:rsidRPr="00BD08AF">
        <w:rPr>
          <w:color w:val="242424"/>
        </w:rPr>
        <w:t>Обучение по программам</w:t>
      </w:r>
      <w:proofErr w:type="gramEnd"/>
      <w:r w:rsidRPr="00BD08AF">
        <w:rPr>
          <w:color w:val="242424"/>
        </w:rPr>
        <w:t xml:space="preserve"> «Основы здорового питания» (далее – ПС). ПС размещено на официальном сайте ФБУН «Новосибирский НИИ гигиены» </w:t>
      </w:r>
      <w:proofErr w:type="spellStart"/>
      <w:r w:rsidRPr="00BD08AF">
        <w:rPr>
          <w:color w:val="242424"/>
        </w:rPr>
        <w:t>Роспотребнадзора</w:t>
      </w:r>
      <w:proofErr w:type="spellEnd"/>
      <w:r w:rsidRPr="00BD08AF">
        <w:rPr>
          <w:color w:val="242424"/>
        </w:rPr>
        <w:t xml:space="preserve"> – </w:t>
      </w:r>
      <w:proofErr w:type="spellStart"/>
      <w:r w:rsidRPr="00BD08AF">
        <w:rPr>
          <w:color w:val="242424"/>
        </w:rPr>
        <w:t>niig.su</w:t>
      </w:r>
      <w:proofErr w:type="spellEnd"/>
      <w:r w:rsidRPr="00BD08AF">
        <w:rPr>
          <w:color w:val="242424"/>
        </w:rPr>
        <w:t xml:space="preserve"> (баннер – Обучение по санитарно-просветительским программам "Основы здорового питания"). В данном разделе размещены справочные материалы и инструкции по организации обучения, ответы на часто задаваемые вопросы и </w:t>
      </w:r>
      <w:proofErr w:type="spellStart"/>
      <w:r w:rsidRPr="00BD08AF">
        <w:rPr>
          <w:color w:val="242424"/>
        </w:rPr>
        <w:t>видеоуроки</w:t>
      </w:r>
      <w:proofErr w:type="spellEnd"/>
      <w:r w:rsidRPr="00BD08AF">
        <w:rPr>
          <w:color w:val="242424"/>
        </w:rPr>
        <w:t xml:space="preserve"> по прохождению обучения. Для доступа к обучающим материалам пользователям необходимо заполнить короткую регистрационную форму, после чего будет сформирован личный кабинет.</w:t>
      </w:r>
    </w:p>
    <w:p w:rsidR="00BD08AF" w:rsidRDefault="00BD08AF" w:rsidP="00BD08AF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42424"/>
          <w:sz w:val="14"/>
          <w:szCs w:val="14"/>
        </w:rPr>
      </w:pPr>
      <w:r>
        <w:rPr>
          <w:color w:val="242424"/>
        </w:rPr>
        <w:t xml:space="preserve">    </w:t>
      </w:r>
      <w:r w:rsidRPr="00BD08AF">
        <w:rPr>
          <w:color w:val="242424"/>
        </w:rPr>
        <w:t>Обучение основам родительского контроля позволит родителям школьников получить новые знания и возможность их применения при оценке школьного питания</w:t>
      </w:r>
      <w:r>
        <w:rPr>
          <w:rFonts w:ascii="Arial" w:hAnsi="Arial" w:cs="Arial"/>
          <w:color w:val="242424"/>
          <w:sz w:val="14"/>
          <w:szCs w:val="14"/>
        </w:rPr>
        <w:t>.</w:t>
      </w:r>
    </w:p>
    <w:p w:rsidR="00BD08AF" w:rsidRPr="00BD08AF" w:rsidRDefault="00BD08AF" w:rsidP="00BD08AF">
      <w:pPr>
        <w:pStyle w:val="a3"/>
        <w:shd w:val="clear" w:color="auto" w:fill="F8F8F8"/>
        <w:spacing w:before="0" w:beforeAutospacing="0" w:after="0" w:afterAutospacing="0"/>
        <w:jc w:val="both"/>
        <w:rPr>
          <w:color w:val="242424"/>
        </w:rPr>
      </w:pPr>
    </w:p>
    <w:p w:rsidR="00BD08AF" w:rsidRDefault="00BD08AF"/>
    <w:sectPr w:rsidR="00BD08AF" w:rsidSect="00D64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8AF"/>
    <w:rsid w:val="0000591C"/>
    <w:rsid w:val="00011AA6"/>
    <w:rsid w:val="0001203F"/>
    <w:rsid w:val="00014E71"/>
    <w:rsid w:val="00043A88"/>
    <w:rsid w:val="00053D19"/>
    <w:rsid w:val="00057567"/>
    <w:rsid w:val="00057CED"/>
    <w:rsid w:val="000613AB"/>
    <w:rsid w:val="000702BF"/>
    <w:rsid w:val="00073A9B"/>
    <w:rsid w:val="000A3494"/>
    <w:rsid w:val="000D204D"/>
    <w:rsid w:val="000D2640"/>
    <w:rsid w:val="000E55A9"/>
    <w:rsid w:val="00101AC0"/>
    <w:rsid w:val="00105C4C"/>
    <w:rsid w:val="001539D4"/>
    <w:rsid w:val="00194CEB"/>
    <w:rsid w:val="001A7389"/>
    <w:rsid w:val="001D562E"/>
    <w:rsid w:val="002051C0"/>
    <w:rsid w:val="00223400"/>
    <w:rsid w:val="00256BBB"/>
    <w:rsid w:val="00274F24"/>
    <w:rsid w:val="002918C3"/>
    <w:rsid w:val="002A6F6C"/>
    <w:rsid w:val="002D3E77"/>
    <w:rsid w:val="002D57B8"/>
    <w:rsid w:val="002E55FC"/>
    <w:rsid w:val="002F3998"/>
    <w:rsid w:val="0034674F"/>
    <w:rsid w:val="00346A30"/>
    <w:rsid w:val="00347D8A"/>
    <w:rsid w:val="003636F4"/>
    <w:rsid w:val="00373BA7"/>
    <w:rsid w:val="00385E2B"/>
    <w:rsid w:val="003B4B19"/>
    <w:rsid w:val="003B5C39"/>
    <w:rsid w:val="003C4E3D"/>
    <w:rsid w:val="003E39EB"/>
    <w:rsid w:val="003F359A"/>
    <w:rsid w:val="00413622"/>
    <w:rsid w:val="00415194"/>
    <w:rsid w:val="00421422"/>
    <w:rsid w:val="004218F8"/>
    <w:rsid w:val="00433136"/>
    <w:rsid w:val="00453C54"/>
    <w:rsid w:val="0049705E"/>
    <w:rsid w:val="004B04A2"/>
    <w:rsid w:val="00503220"/>
    <w:rsid w:val="00510B0E"/>
    <w:rsid w:val="005212F7"/>
    <w:rsid w:val="00542AFC"/>
    <w:rsid w:val="00556D24"/>
    <w:rsid w:val="005945E1"/>
    <w:rsid w:val="005A75D5"/>
    <w:rsid w:val="005C5B97"/>
    <w:rsid w:val="005D2526"/>
    <w:rsid w:val="005E688C"/>
    <w:rsid w:val="00604324"/>
    <w:rsid w:val="00625A2E"/>
    <w:rsid w:val="00632E23"/>
    <w:rsid w:val="00633A3A"/>
    <w:rsid w:val="00633F1D"/>
    <w:rsid w:val="00673BFF"/>
    <w:rsid w:val="006A4EE8"/>
    <w:rsid w:val="006C669E"/>
    <w:rsid w:val="006C6A4F"/>
    <w:rsid w:val="00710EE4"/>
    <w:rsid w:val="007251F0"/>
    <w:rsid w:val="00745970"/>
    <w:rsid w:val="00787CAD"/>
    <w:rsid w:val="007A47A8"/>
    <w:rsid w:val="007B420F"/>
    <w:rsid w:val="007E3E89"/>
    <w:rsid w:val="007E7C35"/>
    <w:rsid w:val="00802362"/>
    <w:rsid w:val="00802CA9"/>
    <w:rsid w:val="0080766C"/>
    <w:rsid w:val="008103AD"/>
    <w:rsid w:val="00866C7A"/>
    <w:rsid w:val="00880714"/>
    <w:rsid w:val="008A0191"/>
    <w:rsid w:val="008A591D"/>
    <w:rsid w:val="008C07A1"/>
    <w:rsid w:val="008E08E5"/>
    <w:rsid w:val="008E61DB"/>
    <w:rsid w:val="008F5764"/>
    <w:rsid w:val="008F6D8E"/>
    <w:rsid w:val="00923217"/>
    <w:rsid w:val="0094578F"/>
    <w:rsid w:val="0095343A"/>
    <w:rsid w:val="0095512C"/>
    <w:rsid w:val="0099774D"/>
    <w:rsid w:val="00997F5D"/>
    <w:rsid w:val="009A4309"/>
    <w:rsid w:val="009C4C5B"/>
    <w:rsid w:val="009D3D9E"/>
    <w:rsid w:val="009E1E4E"/>
    <w:rsid w:val="009E4769"/>
    <w:rsid w:val="00A25F64"/>
    <w:rsid w:val="00A47ACC"/>
    <w:rsid w:val="00A53615"/>
    <w:rsid w:val="00A56EA2"/>
    <w:rsid w:val="00A61E3D"/>
    <w:rsid w:val="00A67E8C"/>
    <w:rsid w:val="00A80416"/>
    <w:rsid w:val="00A82451"/>
    <w:rsid w:val="00A85976"/>
    <w:rsid w:val="00A92DF4"/>
    <w:rsid w:val="00AB4C82"/>
    <w:rsid w:val="00AD652C"/>
    <w:rsid w:val="00AE6ED5"/>
    <w:rsid w:val="00B00EC7"/>
    <w:rsid w:val="00B1406B"/>
    <w:rsid w:val="00B14496"/>
    <w:rsid w:val="00B44CBE"/>
    <w:rsid w:val="00B634CF"/>
    <w:rsid w:val="00B77C46"/>
    <w:rsid w:val="00B942A6"/>
    <w:rsid w:val="00BA4A5A"/>
    <w:rsid w:val="00BB0C5B"/>
    <w:rsid w:val="00BC2EB1"/>
    <w:rsid w:val="00BC6205"/>
    <w:rsid w:val="00BC7901"/>
    <w:rsid w:val="00BD08AF"/>
    <w:rsid w:val="00BE0D15"/>
    <w:rsid w:val="00BF5E8F"/>
    <w:rsid w:val="00BF62EF"/>
    <w:rsid w:val="00BF677C"/>
    <w:rsid w:val="00C31099"/>
    <w:rsid w:val="00C42338"/>
    <w:rsid w:val="00C42522"/>
    <w:rsid w:val="00C52F29"/>
    <w:rsid w:val="00C56CBF"/>
    <w:rsid w:val="00C91C62"/>
    <w:rsid w:val="00CB2854"/>
    <w:rsid w:val="00CD53AD"/>
    <w:rsid w:val="00CF0B00"/>
    <w:rsid w:val="00D2512F"/>
    <w:rsid w:val="00D346EE"/>
    <w:rsid w:val="00D37E1E"/>
    <w:rsid w:val="00D64794"/>
    <w:rsid w:val="00D749D8"/>
    <w:rsid w:val="00D76D49"/>
    <w:rsid w:val="00D8473D"/>
    <w:rsid w:val="00D84984"/>
    <w:rsid w:val="00D87EBF"/>
    <w:rsid w:val="00DC6599"/>
    <w:rsid w:val="00DD2619"/>
    <w:rsid w:val="00DD3000"/>
    <w:rsid w:val="00DE268F"/>
    <w:rsid w:val="00DE5B47"/>
    <w:rsid w:val="00DF54F3"/>
    <w:rsid w:val="00E122B8"/>
    <w:rsid w:val="00E45986"/>
    <w:rsid w:val="00E539EE"/>
    <w:rsid w:val="00E551DC"/>
    <w:rsid w:val="00E618A5"/>
    <w:rsid w:val="00E61CEB"/>
    <w:rsid w:val="00E726F1"/>
    <w:rsid w:val="00E8624D"/>
    <w:rsid w:val="00EB528B"/>
    <w:rsid w:val="00EC3BD9"/>
    <w:rsid w:val="00F42E8F"/>
    <w:rsid w:val="00F5046E"/>
    <w:rsid w:val="00F600B7"/>
    <w:rsid w:val="00F63870"/>
    <w:rsid w:val="00F75E01"/>
    <w:rsid w:val="00F82616"/>
    <w:rsid w:val="00F8394F"/>
    <w:rsid w:val="00F938C3"/>
    <w:rsid w:val="00FB5A0D"/>
    <w:rsid w:val="00FF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94"/>
  </w:style>
  <w:style w:type="paragraph" w:styleId="1">
    <w:name w:val="heading 1"/>
    <w:basedOn w:val="a"/>
    <w:link w:val="10"/>
    <w:uiPriority w:val="9"/>
    <w:qFormat/>
    <w:rsid w:val="00BD08A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8AF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08A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2022-09-27T09:55:00Z</dcterms:created>
  <dcterms:modified xsi:type="dcterms:W3CDTF">2022-09-27T10:01:00Z</dcterms:modified>
</cp:coreProperties>
</file>