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79" w:rsidRPr="00B70B79" w:rsidRDefault="00B70B79" w:rsidP="00B70B79">
      <w:pPr>
        <w:spacing w:after="0" w:line="240" w:lineRule="auto"/>
        <w:ind w:left="-720" w:hanging="720"/>
        <w:jc w:val="center"/>
        <w:rPr>
          <w:rFonts w:ascii="Times New Roman" w:eastAsia="Times New Roman" w:hAnsi="Times New Roman" w:cs="Times New Roman"/>
          <w:color w:val="000000"/>
          <w:sz w:val="24"/>
          <w:szCs w:val="24"/>
        </w:rPr>
      </w:pPr>
      <w:r w:rsidRPr="00B70B79">
        <w:rPr>
          <w:rFonts w:ascii="Times New Roman" w:eastAsia="Times New Roman" w:hAnsi="Times New Roman" w:cs="Times New Roman"/>
          <w:color w:val="000000"/>
          <w:sz w:val="24"/>
          <w:szCs w:val="24"/>
        </w:rPr>
        <w:t>Пресс-релиз</w:t>
      </w:r>
      <w:r>
        <w:rPr>
          <w:rFonts w:ascii="Times New Roman" w:eastAsia="Times New Roman" w:hAnsi="Times New Roman" w:cs="Times New Roman"/>
          <w:color w:val="000000"/>
          <w:sz w:val="24"/>
          <w:szCs w:val="24"/>
        </w:rPr>
        <w:t>.</w:t>
      </w:r>
      <w:r w:rsidRPr="00B70B79">
        <w:rPr>
          <w:rFonts w:ascii="Times New Roman" w:eastAsia="Times New Roman" w:hAnsi="Times New Roman" w:cs="Times New Roman"/>
          <w:color w:val="000000"/>
          <w:sz w:val="24"/>
          <w:szCs w:val="24"/>
        </w:rPr>
        <w:t xml:space="preserve"> </w:t>
      </w:r>
    </w:p>
    <w:p w:rsidR="00B70B79" w:rsidRPr="00B70B79" w:rsidRDefault="00B70B79" w:rsidP="00B70B79">
      <w:pPr>
        <w:spacing w:after="0" w:line="240" w:lineRule="auto"/>
        <w:ind w:left="-720" w:hanging="720"/>
        <w:jc w:val="center"/>
        <w:rPr>
          <w:rStyle w:val="a4"/>
          <w:rFonts w:ascii="Times New Roman" w:hAnsi="Times New Roman" w:cs="Times New Roman"/>
          <w:b w:val="0"/>
          <w:color w:val="000000"/>
          <w:sz w:val="26"/>
          <w:szCs w:val="26"/>
          <w:shd w:val="clear" w:color="auto" w:fill="FFFFFF"/>
        </w:rPr>
      </w:pPr>
      <w:r w:rsidRPr="00B70B79">
        <w:rPr>
          <w:rStyle w:val="a4"/>
          <w:rFonts w:ascii="Times New Roman" w:hAnsi="Times New Roman" w:cs="Times New Roman"/>
          <w:b w:val="0"/>
          <w:color w:val="000000"/>
          <w:sz w:val="26"/>
          <w:szCs w:val="26"/>
          <w:shd w:val="clear" w:color="auto" w:fill="FFFFFF"/>
        </w:rPr>
        <w:t>О</w:t>
      </w:r>
      <w:r w:rsidRPr="00B70B79">
        <w:rPr>
          <w:rStyle w:val="a4"/>
          <w:rFonts w:ascii="Arial" w:hAnsi="Arial" w:cs="Arial"/>
          <w:b w:val="0"/>
          <w:color w:val="000000"/>
          <w:sz w:val="26"/>
          <w:szCs w:val="26"/>
          <w:shd w:val="clear" w:color="auto" w:fill="FFFFFF"/>
        </w:rPr>
        <w:t xml:space="preserve"> </w:t>
      </w:r>
      <w:r w:rsidRPr="00B70B79">
        <w:rPr>
          <w:rStyle w:val="a4"/>
          <w:rFonts w:ascii="Times New Roman" w:hAnsi="Times New Roman" w:cs="Times New Roman"/>
          <w:b w:val="0"/>
          <w:color w:val="000000"/>
          <w:sz w:val="26"/>
          <w:szCs w:val="26"/>
          <w:shd w:val="clear" w:color="auto" w:fill="FFFFFF"/>
        </w:rPr>
        <w:t xml:space="preserve">внедрении системы </w:t>
      </w:r>
      <w:proofErr w:type="gramStart"/>
      <w:r w:rsidRPr="00B70B79">
        <w:rPr>
          <w:rStyle w:val="a4"/>
          <w:rFonts w:ascii="Times New Roman" w:hAnsi="Times New Roman" w:cs="Times New Roman"/>
          <w:b w:val="0"/>
          <w:color w:val="000000"/>
          <w:sz w:val="26"/>
          <w:szCs w:val="26"/>
          <w:shd w:val="clear" w:color="auto" w:fill="FFFFFF"/>
        </w:rPr>
        <w:t>персонифицированного</w:t>
      </w:r>
      <w:proofErr w:type="gramEnd"/>
    </w:p>
    <w:p w:rsidR="00B70B79" w:rsidRPr="00B70B79" w:rsidRDefault="00B70B79" w:rsidP="00B70B79">
      <w:pPr>
        <w:spacing w:after="0" w:line="240" w:lineRule="auto"/>
        <w:ind w:left="-720" w:hanging="720"/>
        <w:jc w:val="center"/>
        <w:rPr>
          <w:rFonts w:ascii="Times New Roman" w:eastAsia="Times New Roman" w:hAnsi="Times New Roman" w:cs="Times New Roman"/>
          <w:sz w:val="24"/>
          <w:szCs w:val="24"/>
        </w:rPr>
      </w:pPr>
      <w:r w:rsidRPr="00B70B79">
        <w:rPr>
          <w:rStyle w:val="a4"/>
          <w:rFonts w:ascii="Times New Roman" w:hAnsi="Times New Roman" w:cs="Times New Roman"/>
          <w:b w:val="0"/>
          <w:color w:val="000000"/>
          <w:sz w:val="26"/>
          <w:szCs w:val="26"/>
          <w:shd w:val="clear" w:color="auto" w:fill="FFFFFF"/>
        </w:rPr>
        <w:t xml:space="preserve"> финансирования дополнительного образования (ПФДО)</w:t>
      </w:r>
      <w:r w:rsidRPr="00B70B79">
        <w:rPr>
          <w:rFonts w:ascii="Times New Roman" w:hAnsi="Times New Roman" w:cs="Times New Roman"/>
          <w:color w:val="000000"/>
          <w:sz w:val="26"/>
          <w:szCs w:val="26"/>
          <w:shd w:val="clear" w:color="auto" w:fill="FFFFFF"/>
        </w:rPr>
        <w:t> </w:t>
      </w:r>
    </w:p>
    <w:p w:rsidR="00B70B79" w:rsidRPr="00B70B79" w:rsidRDefault="00B70B79" w:rsidP="00B70B79">
      <w:pPr>
        <w:spacing w:after="240" w:line="240" w:lineRule="auto"/>
        <w:rPr>
          <w:rFonts w:ascii="Times New Roman" w:eastAsia="Times New Roman" w:hAnsi="Times New Roman" w:cs="Times New Roman"/>
          <w:sz w:val="24"/>
          <w:szCs w:val="24"/>
        </w:rPr>
      </w:pP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Кировская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sidRPr="00B70B79">
        <w:rPr>
          <w:rFonts w:ascii="Times New Roman" w:eastAsia="Times New Roman" w:hAnsi="Times New Roman" w:cs="Times New Roman"/>
          <w:color w:val="000000"/>
          <w:sz w:val="24"/>
          <w:szCs w:val="24"/>
          <w:shd w:val="clear" w:color="auto" w:fill="FFFFFF"/>
        </w:rPr>
        <w:t>25%</w:t>
      </w:r>
      <w:r w:rsidRPr="00B70B79">
        <w:rPr>
          <w:rFonts w:ascii="Times New Roman" w:eastAsia="Times New Roman" w:hAnsi="Times New Roman" w:cs="Times New Roman"/>
          <w:color w:val="000000"/>
          <w:sz w:val="24"/>
          <w:szCs w:val="24"/>
        </w:rPr>
        <w:t xml:space="preserve"> </w:t>
      </w:r>
      <w:proofErr w:type="gramStart"/>
      <w:r w:rsidRPr="00B70B79">
        <w:rPr>
          <w:rFonts w:ascii="Times New Roman" w:eastAsia="Times New Roman" w:hAnsi="Times New Roman" w:cs="Times New Roman"/>
          <w:color w:val="000000"/>
          <w:sz w:val="24"/>
          <w:szCs w:val="24"/>
        </w:rPr>
        <w:t>детей, проживающих на территории</w:t>
      </w:r>
      <w:r>
        <w:rPr>
          <w:rFonts w:ascii="Times New Roman" w:eastAsia="Times New Roman" w:hAnsi="Times New Roman" w:cs="Times New Roman"/>
          <w:color w:val="000000"/>
          <w:sz w:val="24"/>
          <w:szCs w:val="24"/>
        </w:rPr>
        <w:t xml:space="preserve"> Афанасьевского района </w:t>
      </w:r>
      <w:r w:rsidRPr="00B70B79">
        <w:rPr>
          <w:rFonts w:ascii="Times New Roman" w:eastAsia="Times New Roman" w:hAnsi="Times New Roman" w:cs="Times New Roman"/>
          <w:color w:val="000000"/>
          <w:sz w:val="24"/>
          <w:szCs w:val="24"/>
        </w:rPr>
        <w:t>будут</w:t>
      </w:r>
      <w:proofErr w:type="gramEnd"/>
      <w:r w:rsidRPr="00B70B79">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B70B79">
        <w:rPr>
          <w:rFonts w:ascii="Times New Roman" w:eastAsia="Times New Roman" w:hAnsi="Times New Roman" w:cs="Times New Roman"/>
          <w:color w:val="000000"/>
          <w:sz w:val="24"/>
          <w:szCs w:val="24"/>
        </w:rPr>
        <w:t>региональном</w:t>
      </w:r>
      <w:proofErr w:type="gramEnd"/>
      <w:r w:rsidRPr="00B70B79">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proofErr w:type="gramStart"/>
      <w:r w:rsidRPr="00B70B79">
        <w:rPr>
          <w:rFonts w:ascii="Times New Roman" w:eastAsia="Times New Roman" w:hAnsi="Times New Roman" w:cs="Times New Roman"/>
          <w:color w:val="000000"/>
          <w:sz w:val="24"/>
          <w:szCs w:val="24"/>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w:t>
      </w:r>
      <w:proofErr w:type="gramEnd"/>
      <w:r w:rsidRPr="00B70B79">
        <w:rPr>
          <w:rFonts w:ascii="Times New Roman" w:eastAsia="Times New Roman" w:hAnsi="Times New Roman" w:cs="Times New Roman"/>
          <w:color w:val="000000"/>
          <w:sz w:val="24"/>
          <w:szCs w:val="24"/>
        </w:rPr>
        <w:t xml:space="preserve"> В его функции будет входить ведение реестров поставщиков </w:t>
      </w:r>
      <w:r w:rsidRPr="00B70B79">
        <w:rPr>
          <w:rFonts w:ascii="Times New Roman" w:eastAsia="Times New Roman" w:hAnsi="Times New Roman" w:cs="Times New Roman"/>
          <w:color w:val="000000"/>
          <w:sz w:val="24"/>
          <w:szCs w:val="24"/>
        </w:rPr>
        <w:lastRenderedPageBreak/>
        <w:t>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B70B79" w:rsidRPr="00B70B79" w:rsidRDefault="00B70B79" w:rsidP="00B70B79">
      <w:pPr>
        <w:spacing w:after="0" w:line="240" w:lineRule="auto"/>
        <w:ind w:firstLine="708"/>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B70B79">
        <w:rPr>
          <w:rFonts w:ascii="Times New Roman" w:eastAsia="Times New Roman" w:hAnsi="Times New Roman" w:cs="Times New Roman"/>
          <w:color w:val="000000"/>
          <w:sz w:val="24"/>
          <w:szCs w:val="24"/>
        </w:rPr>
        <w:t>дств с с</w:t>
      </w:r>
      <w:proofErr w:type="gramEnd"/>
      <w:r w:rsidRPr="00B70B79">
        <w:rPr>
          <w:rFonts w:ascii="Times New Roman" w:eastAsia="Times New Roman" w:hAnsi="Times New Roman" w:cs="Times New Roman"/>
          <w:color w:val="000000"/>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B70B79" w:rsidRPr="00B70B79" w:rsidRDefault="00B70B79" w:rsidP="00B70B79">
      <w:pPr>
        <w:spacing w:after="0" w:line="240" w:lineRule="auto"/>
        <w:ind w:firstLine="567"/>
        <w:jc w:val="both"/>
        <w:rPr>
          <w:rFonts w:ascii="Times New Roman" w:eastAsia="Times New Roman" w:hAnsi="Times New Roman" w:cs="Times New Roman"/>
          <w:sz w:val="24"/>
          <w:szCs w:val="24"/>
        </w:rPr>
      </w:pPr>
      <w:r w:rsidRPr="00B70B79">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B70B79">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B70B79">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B70B79">
        <w:rPr>
          <w:rFonts w:ascii="Times New Roman" w:eastAsia="Times New Roman" w:hAnsi="Times New Roman" w:cs="Times New Roman"/>
          <w:color w:val="0070C0"/>
          <w:sz w:val="24"/>
          <w:szCs w:val="24"/>
        </w:rPr>
        <w:t>http://43.pfdo.ru/</w:t>
      </w:r>
      <w:r w:rsidRPr="00B70B79">
        <w:rPr>
          <w:rFonts w:ascii="Times New Roman" w:eastAsia="Times New Roman" w:hAnsi="Times New Roman" w:cs="Times New Roman"/>
          <w:color w:val="000000"/>
          <w:sz w:val="24"/>
          <w:szCs w:val="24"/>
        </w:rPr>
        <w:t xml:space="preserve">, заполнить заявку и </w:t>
      </w:r>
      <w:proofErr w:type="gramStart"/>
      <w:r w:rsidRPr="00B70B79">
        <w:rPr>
          <w:rFonts w:ascii="Times New Roman" w:eastAsia="Times New Roman" w:hAnsi="Times New Roman" w:cs="Times New Roman"/>
          <w:color w:val="000000"/>
          <w:sz w:val="24"/>
          <w:szCs w:val="24"/>
        </w:rPr>
        <w:t>разместить копии</w:t>
      </w:r>
      <w:proofErr w:type="gramEnd"/>
      <w:r w:rsidRPr="00B70B79">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A72EDA" w:rsidRDefault="00A72EDA"/>
    <w:p w:rsidR="00B70B79" w:rsidRPr="00D6205F" w:rsidRDefault="00B70B79">
      <w:pPr>
        <w:rPr>
          <w:strike/>
        </w:rPr>
      </w:pPr>
    </w:p>
    <w:p w:rsidR="00B70B79" w:rsidRDefault="00B70B79"/>
    <w:sectPr w:rsidR="00B70B79" w:rsidSect="00A72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066"/>
    <w:multiLevelType w:val="multilevel"/>
    <w:tmpl w:val="E000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B79"/>
    <w:rsid w:val="0006167E"/>
    <w:rsid w:val="000A3A47"/>
    <w:rsid w:val="00392FD3"/>
    <w:rsid w:val="00A418E5"/>
    <w:rsid w:val="00A72EDA"/>
    <w:rsid w:val="00B70B79"/>
    <w:rsid w:val="00C612C7"/>
    <w:rsid w:val="00D62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B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0B79"/>
    <w:rPr>
      <w:b/>
      <w:bCs/>
    </w:rPr>
  </w:style>
</w:styles>
</file>

<file path=word/webSettings.xml><?xml version="1.0" encoding="utf-8"?>
<w:webSettings xmlns:r="http://schemas.openxmlformats.org/officeDocument/2006/relationships" xmlns:w="http://schemas.openxmlformats.org/wordprocessingml/2006/main">
  <w:divs>
    <w:div w:id="390929219">
      <w:bodyDiv w:val="1"/>
      <w:marLeft w:val="0"/>
      <w:marRight w:val="0"/>
      <w:marTop w:val="0"/>
      <w:marBottom w:val="0"/>
      <w:divBdr>
        <w:top w:val="none" w:sz="0" w:space="0" w:color="auto"/>
        <w:left w:val="none" w:sz="0" w:space="0" w:color="auto"/>
        <w:bottom w:val="none" w:sz="0" w:space="0" w:color="auto"/>
        <w:right w:val="none" w:sz="0" w:space="0" w:color="auto"/>
      </w:divBdr>
    </w:div>
    <w:div w:id="1745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Administrator</cp:lastModifiedBy>
  <cp:revision>2</cp:revision>
  <dcterms:created xsi:type="dcterms:W3CDTF">2020-05-06T19:33:00Z</dcterms:created>
  <dcterms:modified xsi:type="dcterms:W3CDTF">2020-05-06T19:33:00Z</dcterms:modified>
</cp:coreProperties>
</file>